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3461" w14:textId="5B75A305" w:rsidR="00FC55CC" w:rsidRDefault="00FC55CC" w:rsidP="00DB3B05">
      <w:pPr>
        <w:pStyle w:val="Titel"/>
        <w:pBdr>
          <w:bottom w:val="single" w:sz="48" w:space="7" w:color="FF7A00" w:themeColor="accent1"/>
        </w:pBdr>
      </w:pPr>
      <w:r>
        <w:t>PP-Schwimmbecken</w:t>
      </w:r>
      <w:r w:rsidR="00CA03EE">
        <w:t xml:space="preserve"> - Preise</w:t>
      </w:r>
    </w:p>
    <w:p w14:paraId="2CC41A6C" w14:textId="139BA5F2" w:rsidR="00D250F5" w:rsidRPr="006D4A0F" w:rsidRDefault="00DB3B05" w:rsidP="00DB3B05">
      <w:pPr>
        <w:pStyle w:val="Titel"/>
        <w:pBdr>
          <w:bottom w:val="single" w:sz="48" w:space="7" w:color="FF7A00" w:themeColor="accent1"/>
        </w:pBdr>
        <w:rPr>
          <w:sz w:val="24"/>
          <w:szCs w:val="24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5FE66B" wp14:editId="691A40EB">
                <wp:simplePos x="0" y="0"/>
                <wp:positionH relativeFrom="column">
                  <wp:posOffset>308610</wp:posOffset>
                </wp:positionH>
                <wp:positionV relativeFrom="paragraph">
                  <wp:posOffset>2673350</wp:posOffset>
                </wp:positionV>
                <wp:extent cx="6158865" cy="5857875"/>
                <wp:effectExtent l="0" t="0" r="13335" b="2857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865" cy="5857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7D418" w14:textId="77777777" w:rsidR="00877D4C" w:rsidRDefault="00877D4C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93CE61" w14:textId="7F7CA9A6" w:rsidR="00E27E44" w:rsidRPr="00877D4C" w:rsidRDefault="002A751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Pool-</w:t>
                            </w:r>
                            <w:r w:rsidR="00613797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Paketpreis</w:t>
                            </w:r>
                            <w:r w:rsidR="00995464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="00613797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445657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5464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="00AA597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445657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 PP-Schwimmbecken – rechteckig 90°</w:t>
                            </w:r>
                            <w:r w:rsidR="009B0D2D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PP-8mm/Hellblau, innenliegende Rundstufen</w:t>
                            </w:r>
                            <w:r w:rsidR="0012027B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über Eck </w:t>
                            </w:r>
                            <w:r w:rsidR="0012027B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mit auslaufender Sitzbank, </w:t>
                            </w:r>
                            <w:r w:rsidR="00B5177F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PP-Beckenrand, PP-Außenwandstabilisatoren, </w:t>
                            </w:r>
                            <w:r w:rsidR="007D2ADC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 Sandfilteranlage ASTRAL</w:t>
                            </w:r>
                            <w:r w:rsidR="007B3EA6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(Pool-Größenabhängig)</w:t>
                            </w:r>
                            <w:r w:rsidR="007A196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inkl. Befüllung </w:t>
                            </w:r>
                            <w:r w:rsidR="0056345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mit</w:t>
                            </w:r>
                            <w:r w:rsidR="007A196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Glasgranulat</w:t>
                            </w:r>
                            <w:r w:rsidR="007B3EA6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2DDE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 Skimmer, </w:t>
                            </w:r>
                            <w:r w:rsidR="00C056C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2+1</w:t>
                            </w:r>
                            <w:r w:rsidR="00DD2DDE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Einlaufdü</w:t>
                            </w:r>
                            <w:r w:rsidR="00D22717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sen, </w:t>
                            </w:r>
                            <w:r w:rsidR="0025592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Dm50mm </w:t>
                            </w:r>
                            <w:r w:rsidR="00192CF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Rohr/</w:t>
                            </w:r>
                            <w:r w:rsidR="00D22717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Flexrohrleitung, alle</w:t>
                            </w:r>
                            <w:r w:rsidR="00DD2DDE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2717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erforderliche Bau- und Montageteile</w:t>
                            </w:r>
                            <w:r w:rsidR="00926FE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optional</w:t>
                            </w:r>
                            <w:r w:rsidR="009A3D2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926FE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werkseitig vormontiert – ohne Gewährleistungsanspruch</w:t>
                            </w:r>
                            <w:r w:rsidR="00603638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2D8BF1" w14:textId="77777777" w:rsidR="00915D00" w:rsidRPr="00877D4C" w:rsidRDefault="00E27E4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Poolgröße</w:t>
                            </w:r>
                          </w:p>
                          <w:p w14:paraId="6A53EC61" w14:textId="61659D71" w:rsidR="004255F6" w:rsidRPr="00877D4C" w:rsidRDefault="00915D0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5,00m x 3,00m x 1,20m  </w:t>
                            </w:r>
                            <w:r w:rsidR="000A7348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3573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="006126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93573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90</w:t>
                            </w:r>
                            <w:r w:rsidR="004255F6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,00€</w:t>
                            </w:r>
                          </w:p>
                          <w:p w14:paraId="781ACB4B" w14:textId="01E6238E" w:rsidR="009E2446" w:rsidRPr="00877D4C" w:rsidRDefault="004255F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5,00m x 3,00m x 1,50m     </w:t>
                            </w:r>
                            <w:r w:rsidR="008D395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="006126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8D395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90</w:t>
                            </w:r>
                            <w:r w:rsidR="009E2446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,00€</w:t>
                            </w:r>
                          </w:p>
                          <w:p w14:paraId="4C9D5689" w14:textId="6B6E18BF" w:rsidR="0014330A" w:rsidRPr="00877D4C" w:rsidRDefault="009E244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6,00m x 3,</w:t>
                            </w:r>
                            <w:r w:rsidR="004C43E2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00m x 1,20m     </w:t>
                            </w:r>
                            <w:r w:rsidR="00067EE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C3462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067EE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F95948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0,00€</w:t>
                            </w:r>
                          </w:p>
                          <w:p w14:paraId="4CE3BBBE" w14:textId="16D30DAD" w:rsidR="00270228" w:rsidRPr="00877D4C" w:rsidRDefault="0014330A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6,00m x 3,00m x 1,50m     </w:t>
                            </w:r>
                            <w:r w:rsidR="00AF022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852B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AF022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270228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0,00€</w:t>
                            </w:r>
                          </w:p>
                          <w:p w14:paraId="39DD8E84" w14:textId="453ED7F2" w:rsidR="00B3451B" w:rsidRPr="00877D4C" w:rsidRDefault="0027022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6,50m x 3,00m</w:t>
                            </w:r>
                            <w:r w:rsidR="00B3451B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x 1,20m     </w:t>
                            </w:r>
                            <w:r w:rsidR="006126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90</w:t>
                            </w:r>
                            <w:r w:rsidR="009B46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B3451B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0,00€</w:t>
                            </w:r>
                          </w:p>
                          <w:p w14:paraId="665E7073" w14:textId="752CD594" w:rsidR="00B3451B" w:rsidRPr="00877D4C" w:rsidRDefault="0069145E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6,50m x 3,00m x 1,50m     </w:t>
                            </w:r>
                            <w:r w:rsidR="000F0601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6126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0F0601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50,00€</w:t>
                            </w:r>
                          </w:p>
                          <w:p w14:paraId="7D8792B8" w14:textId="61445C07" w:rsidR="00B55837" w:rsidRPr="00877D4C" w:rsidRDefault="00B77F1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7,00m x 3,00m x 1,20m     </w:t>
                            </w:r>
                            <w:r w:rsidR="00484B0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8C60A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5966C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0,00€</w:t>
                            </w:r>
                          </w:p>
                          <w:p w14:paraId="31E3C73D" w14:textId="5D455992" w:rsidR="00B77F17" w:rsidRDefault="0083484D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7,00m x 3,00m x 1,50m   </w:t>
                            </w:r>
                            <w:r w:rsidR="008C60A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100</w:t>
                            </w:r>
                            <w:r w:rsidR="00FC15F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90</w:t>
                            </w:r>
                            <w:r w:rsidR="00DB3B05" w:rsidRPr="00877D4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,00€</w:t>
                            </w:r>
                          </w:p>
                          <w:p w14:paraId="3D66FA69" w14:textId="14F24C27" w:rsidR="005E23C7" w:rsidRPr="00877D4C" w:rsidRDefault="004A088C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Individuelle</w:t>
                            </w:r>
                            <w:r w:rsidR="0018116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Größen auf Anfrage!</w:t>
                            </w:r>
                          </w:p>
                          <w:p w14:paraId="4CC11E7A" w14:textId="77777777" w:rsidR="00DB3B05" w:rsidRPr="000F0601" w:rsidRDefault="00DB3B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A781FE" w14:textId="03B12643" w:rsidR="00445657" w:rsidRPr="00E27E44" w:rsidRDefault="00DD2DDE">
                            <w:r w:rsidRPr="00E27E4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FE66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4.3pt;margin-top:210.5pt;width:484.95pt;height:46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" strokeweight=".5pt">
                <v:textbox>
                  <w:txbxContent>
                    <w:p w14:paraId="1817D418" w14:textId="77777777" w:rsidR="00877D4C" w:rsidRDefault="00877D4C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E93CE61" w14:textId="7F7CA9A6" w:rsidR="00E27E44" w:rsidRPr="00877D4C" w:rsidRDefault="002A7516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7D4C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Pool-</w:t>
                      </w:r>
                      <w:r w:rsidR="00613797" w:rsidRPr="00877D4C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Paketpreis</w:t>
                      </w:r>
                      <w:r w:rsidR="00995464" w:rsidRPr="00877D4C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e</w:t>
                      </w:r>
                      <w:r w:rsidR="00613797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445657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95464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</w:t>
                      </w:r>
                      <w:r w:rsidR="00AA597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445657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 PP-Schwimmbecken – rechteckig 90°</w:t>
                      </w:r>
                      <w:r w:rsidR="009B0D2D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PP-8mm/Hellblau, innenliegende Rundstufen</w:t>
                      </w:r>
                      <w:r w:rsidR="0012027B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über Eck </w:t>
                      </w:r>
                      <w:r w:rsidR="0012027B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mit auslaufender Sitzbank, </w:t>
                      </w:r>
                      <w:r w:rsidR="00B5177F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PP-Beckenrand, PP-Außenwandstabilisatoren, </w:t>
                      </w:r>
                      <w:r w:rsidR="007D2ADC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 Sandfilteranlage ASTRAL</w:t>
                      </w:r>
                      <w:r w:rsidR="007B3EA6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(Pool-Größenabhängig)</w:t>
                      </w:r>
                      <w:r w:rsidR="007A196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inkl. Befüllung </w:t>
                      </w:r>
                      <w:r w:rsidR="0056345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mit</w:t>
                      </w:r>
                      <w:r w:rsidR="007A196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Glasgranulat</w:t>
                      </w:r>
                      <w:r w:rsidR="007B3EA6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D2DDE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1 Skimmer, </w:t>
                      </w:r>
                      <w:r w:rsidR="00C056C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2+1</w:t>
                      </w:r>
                      <w:r w:rsidR="00DD2DDE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Einlaufdü</w:t>
                      </w:r>
                      <w:r w:rsidR="00D22717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sen, </w:t>
                      </w:r>
                      <w:r w:rsidR="0025592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Dm50mm </w:t>
                      </w:r>
                      <w:r w:rsidR="00192CF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Rohr/</w:t>
                      </w:r>
                      <w:r w:rsidR="00D22717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Flexrohrleitung, alle</w:t>
                      </w:r>
                      <w:r w:rsidR="00DD2DDE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22717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erforderliche Bau- und Montageteile</w:t>
                      </w:r>
                      <w:r w:rsidR="00926FE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– optional</w:t>
                      </w:r>
                      <w:r w:rsidR="009A3D2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926FE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werkseitig vormontiert – ohne Gewährleistungsanspruch</w:t>
                      </w:r>
                      <w:r w:rsidR="00603638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E2D8BF1" w14:textId="77777777" w:rsidR="00915D00" w:rsidRPr="00877D4C" w:rsidRDefault="00E27E4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7D4C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Poolgröße</w:t>
                      </w:r>
                    </w:p>
                    <w:p w14:paraId="6A53EC61" w14:textId="61659D71" w:rsidR="004255F6" w:rsidRPr="00877D4C" w:rsidRDefault="00915D0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5,00m x 3,00m x 1,20m  </w:t>
                      </w:r>
                      <w:r w:rsidR="000A7348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93573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="006126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93573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90</w:t>
                      </w:r>
                      <w:r w:rsidR="004255F6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,00€</w:t>
                      </w:r>
                    </w:p>
                    <w:p w14:paraId="781ACB4B" w14:textId="01E6238E" w:rsidR="009E2446" w:rsidRPr="00877D4C" w:rsidRDefault="004255F6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5,00m x 3,00m x 1,50m     </w:t>
                      </w:r>
                      <w:r w:rsidR="008D395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="006126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8D395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90</w:t>
                      </w:r>
                      <w:r w:rsidR="009E2446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,00€</w:t>
                      </w:r>
                    </w:p>
                    <w:p w14:paraId="4C9D5689" w14:textId="6B6E18BF" w:rsidR="0014330A" w:rsidRPr="00877D4C" w:rsidRDefault="009E2446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6,00m x 3,</w:t>
                      </w:r>
                      <w:r w:rsidR="004C43E2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00m x 1,20m     </w:t>
                      </w:r>
                      <w:r w:rsidR="00067EE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C3462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067EE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F95948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0,00€</w:t>
                      </w:r>
                    </w:p>
                    <w:p w14:paraId="4CE3BBBE" w14:textId="16D30DAD" w:rsidR="00270228" w:rsidRPr="00877D4C" w:rsidRDefault="0014330A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6,00m x 3,00m x 1,50m     </w:t>
                      </w:r>
                      <w:r w:rsidR="00AF022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852B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AF022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270228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0,00€</w:t>
                      </w:r>
                    </w:p>
                    <w:p w14:paraId="39DD8E84" w14:textId="453ED7F2" w:rsidR="00B3451B" w:rsidRPr="00877D4C" w:rsidRDefault="0027022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6,50m x 3,00m</w:t>
                      </w:r>
                      <w:r w:rsidR="00B3451B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x 1,20m     </w:t>
                      </w:r>
                      <w:r w:rsidR="006126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90</w:t>
                      </w:r>
                      <w:r w:rsidR="009B46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B3451B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0,00€</w:t>
                      </w:r>
                    </w:p>
                    <w:p w14:paraId="665E7073" w14:textId="752CD594" w:rsidR="00B3451B" w:rsidRPr="00877D4C" w:rsidRDefault="0069145E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6,50m x 3,00m x 1,50m     </w:t>
                      </w:r>
                      <w:r w:rsidR="000F0601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6126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0F0601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50,00€</w:t>
                      </w:r>
                    </w:p>
                    <w:p w14:paraId="7D8792B8" w14:textId="61445C07" w:rsidR="00B55837" w:rsidRPr="00877D4C" w:rsidRDefault="00B77F17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7,00m x 3,00m x 1,20m     </w:t>
                      </w:r>
                      <w:r w:rsidR="00484B0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8C60A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5966C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0,00€</w:t>
                      </w:r>
                    </w:p>
                    <w:p w14:paraId="31E3C73D" w14:textId="5D455992" w:rsidR="00B77F17" w:rsidRDefault="0083484D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7,00m x 3,00m x 1,50m   </w:t>
                      </w:r>
                      <w:r w:rsidR="008C60A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100</w:t>
                      </w:r>
                      <w:r w:rsidR="00FC15F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90</w:t>
                      </w:r>
                      <w:r w:rsidR="00DB3B05" w:rsidRPr="00877D4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,00€</w:t>
                      </w:r>
                    </w:p>
                    <w:p w14:paraId="3D66FA69" w14:textId="14F24C27" w:rsidR="005E23C7" w:rsidRPr="00877D4C" w:rsidRDefault="004A088C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Individuelle</w:t>
                      </w:r>
                      <w:r w:rsidR="0018116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Größen auf Anfrage!</w:t>
                      </w:r>
                    </w:p>
                    <w:p w14:paraId="4CC11E7A" w14:textId="77777777" w:rsidR="00DB3B05" w:rsidRPr="000F0601" w:rsidRDefault="00DB3B05">
                      <w:pPr>
                        <w:rPr>
                          <w:color w:val="000000" w:themeColor="text1"/>
                        </w:rPr>
                      </w:pPr>
                    </w:p>
                    <w:p w14:paraId="07A781FE" w14:textId="03B12643" w:rsidR="00445657" w:rsidRPr="00E27E44" w:rsidRDefault="00DD2DDE">
                      <w:r w:rsidRPr="00E27E44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47378563" wp14:editId="5539EFE2">
            <wp:simplePos x="0" y="0"/>
            <wp:positionH relativeFrom="column">
              <wp:posOffset>3810</wp:posOffset>
            </wp:positionH>
            <wp:positionV relativeFrom="paragraph">
              <wp:posOffset>600075</wp:posOffset>
            </wp:positionV>
            <wp:extent cx="6463665" cy="3219450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4A0F">
        <w:rPr>
          <w:sz w:val="24"/>
          <w:szCs w:val="24"/>
        </w:rPr>
        <w:t>Rechteck-Schwimmbecken m</w:t>
      </w:r>
      <w:r w:rsidR="00FC55CC" w:rsidRPr="006D4A0F">
        <w:rPr>
          <w:sz w:val="24"/>
          <w:szCs w:val="24"/>
        </w:rPr>
        <w:t>it innenliegenden Rundstufen</w:t>
      </w:r>
      <w:r w:rsidR="006D4A0F" w:rsidRPr="006D4A0F">
        <w:rPr>
          <w:sz w:val="24"/>
          <w:szCs w:val="24"/>
        </w:rPr>
        <w:t xml:space="preserve"> über Eck und auslaufender Sitzbank</w:t>
      </w:r>
      <w:r w:rsidR="00055FBB">
        <w:rPr>
          <w:sz w:val="24"/>
          <w:szCs w:val="24"/>
        </w:rPr>
        <w:t xml:space="preserve"> über die </w:t>
      </w:r>
      <w:r w:rsidR="004F2633">
        <w:rPr>
          <w:sz w:val="24"/>
          <w:szCs w:val="24"/>
        </w:rPr>
        <w:t xml:space="preserve">gesamte </w:t>
      </w:r>
      <w:r w:rsidR="00055FBB">
        <w:rPr>
          <w:sz w:val="24"/>
          <w:szCs w:val="24"/>
        </w:rPr>
        <w:t>Poolbreite</w:t>
      </w:r>
      <w:r w:rsidR="004F2633">
        <w:rPr>
          <w:sz w:val="24"/>
          <w:szCs w:val="24"/>
        </w:rPr>
        <w:t>.</w:t>
      </w:r>
    </w:p>
    <w:p w14:paraId="0338D9FB" w14:textId="5D1E22F5" w:rsidR="00D250F5" w:rsidRPr="006B03AB" w:rsidRDefault="00D250F5">
      <w:pPr>
        <w:jc w:val="center"/>
      </w:pPr>
    </w:p>
    <w:p w14:paraId="370F182C" w14:textId="5B86BF50" w:rsidR="00D250F5" w:rsidRPr="006B03AB" w:rsidRDefault="00D250F5"/>
    <w:sectPr w:rsidR="00D250F5" w:rsidRPr="006B03AB">
      <w:footerReference w:type="default" r:id="rId8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B427" w14:textId="77777777" w:rsidR="00732F63" w:rsidRDefault="00732F63">
      <w:pPr>
        <w:spacing w:after="0" w:line="240" w:lineRule="auto"/>
      </w:pPr>
      <w:r>
        <w:separator/>
      </w:r>
    </w:p>
  </w:endnote>
  <w:endnote w:type="continuationSeparator" w:id="0">
    <w:p w14:paraId="63B43E8A" w14:textId="77777777" w:rsidR="00732F63" w:rsidRDefault="0073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DEA36" w14:textId="5850B46A" w:rsidR="00D250F5" w:rsidRDefault="006B03AB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9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1C2D" w14:textId="77777777" w:rsidR="00732F63" w:rsidRDefault="00732F63">
      <w:pPr>
        <w:spacing w:after="0" w:line="240" w:lineRule="auto"/>
      </w:pPr>
      <w:r>
        <w:separator/>
      </w:r>
    </w:p>
  </w:footnote>
  <w:footnote w:type="continuationSeparator" w:id="0">
    <w:p w14:paraId="40FCC937" w14:textId="77777777" w:rsidR="00732F63" w:rsidRDefault="00732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396771">
    <w:abstractNumId w:val="8"/>
  </w:num>
  <w:num w:numId="2" w16cid:durableId="198788671">
    <w:abstractNumId w:val="8"/>
  </w:num>
  <w:num w:numId="3" w16cid:durableId="228005968">
    <w:abstractNumId w:val="9"/>
  </w:num>
  <w:num w:numId="4" w16cid:durableId="112134158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47140446">
    <w:abstractNumId w:val="10"/>
  </w:num>
  <w:num w:numId="6" w16cid:durableId="12583396">
    <w:abstractNumId w:val="7"/>
  </w:num>
  <w:num w:numId="7" w16cid:durableId="1829057131">
    <w:abstractNumId w:val="6"/>
  </w:num>
  <w:num w:numId="8" w16cid:durableId="2037191227">
    <w:abstractNumId w:val="5"/>
  </w:num>
  <w:num w:numId="9" w16cid:durableId="2078360260">
    <w:abstractNumId w:val="4"/>
  </w:num>
  <w:num w:numId="10" w16cid:durableId="1187211639">
    <w:abstractNumId w:val="3"/>
  </w:num>
  <w:num w:numId="11" w16cid:durableId="1840343636">
    <w:abstractNumId w:val="2"/>
  </w:num>
  <w:num w:numId="12" w16cid:durableId="1838037054">
    <w:abstractNumId w:val="1"/>
  </w:num>
  <w:num w:numId="13" w16cid:durableId="153962319">
    <w:abstractNumId w:val="0"/>
  </w:num>
  <w:num w:numId="14" w16cid:durableId="1228689196">
    <w:abstractNumId w:val="8"/>
    <w:lvlOverride w:ilvl="0">
      <w:startOverride w:val="1"/>
    </w:lvlOverride>
  </w:num>
  <w:num w:numId="15" w16cid:durableId="187528985">
    <w:abstractNumId w:val="8"/>
  </w:num>
  <w:num w:numId="16" w16cid:durableId="14922850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CC"/>
    <w:rsid w:val="00055FBB"/>
    <w:rsid w:val="00067EE7"/>
    <w:rsid w:val="000A7348"/>
    <w:rsid w:val="000F0601"/>
    <w:rsid w:val="0012027B"/>
    <w:rsid w:val="0014330A"/>
    <w:rsid w:val="0018116B"/>
    <w:rsid w:val="00192CFB"/>
    <w:rsid w:val="00255920"/>
    <w:rsid w:val="00270228"/>
    <w:rsid w:val="002A7516"/>
    <w:rsid w:val="00357FCD"/>
    <w:rsid w:val="0036645B"/>
    <w:rsid w:val="004255F6"/>
    <w:rsid w:val="00445657"/>
    <w:rsid w:val="00484B00"/>
    <w:rsid w:val="004A088C"/>
    <w:rsid w:val="004C43E2"/>
    <w:rsid w:val="004F2633"/>
    <w:rsid w:val="00563451"/>
    <w:rsid w:val="005966C5"/>
    <w:rsid w:val="005E23C7"/>
    <w:rsid w:val="00603638"/>
    <w:rsid w:val="00612656"/>
    <w:rsid w:val="00613797"/>
    <w:rsid w:val="0069145E"/>
    <w:rsid w:val="006B03AB"/>
    <w:rsid w:val="006B08F4"/>
    <w:rsid w:val="006D4A0F"/>
    <w:rsid w:val="00732F63"/>
    <w:rsid w:val="007A1960"/>
    <w:rsid w:val="007B3EA6"/>
    <w:rsid w:val="007D2ADC"/>
    <w:rsid w:val="0083484D"/>
    <w:rsid w:val="00852BDC"/>
    <w:rsid w:val="00877D4C"/>
    <w:rsid w:val="008B5022"/>
    <w:rsid w:val="008C00DB"/>
    <w:rsid w:val="008C60A7"/>
    <w:rsid w:val="008D3952"/>
    <w:rsid w:val="00915D00"/>
    <w:rsid w:val="00926FEF"/>
    <w:rsid w:val="00935730"/>
    <w:rsid w:val="00995464"/>
    <w:rsid w:val="009A3D24"/>
    <w:rsid w:val="009B0D2D"/>
    <w:rsid w:val="009B468D"/>
    <w:rsid w:val="009E2446"/>
    <w:rsid w:val="009F6BB4"/>
    <w:rsid w:val="00A8212E"/>
    <w:rsid w:val="00AA597A"/>
    <w:rsid w:val="00AC75B5"/>
    <w:rsid w:val="00AF022B"/>
    <w:rsid w:val="00B3451B"/>
    <w:rsid w:val="00B5177F"/>
    <w:rsid w:val="00B55837"/>
    <w:rsid w:val="00B77F17"/>
    <w:rsid w:val="00C056CD"/>
    <w:rsid w:val="00C17207"/>
    <w:rsid w:val="00C34626"/>
    <w:rsid w:val="00C465CE"/>
    <w:rsid w:val="00CA03EE"/>
    <w:rsid w:val="00D22717"/>
    <w:rsid w:val="00D250F5"/>
    <w:rsid w:val="00DB3B05"/>
    <w:rsid w:val="00DD2DDE"/>
    <w:rsid w:val="00E27E44"/>
    <w:rsid w:val="00EF732A"/>
    <w:rsid w:val="00F252B3"/>
    <w:rsid w:val="00F95948"/>
    <w:rsid w:val="00FC15F5"/>
    <w:rsid w:val="00F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4AB8D"/>
  <w15:chartTrackingRefBased/>
  <w15:docId w15:val="{30B3A84A-CF13-4B76-A66A-83EC7C38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de-DE" w:eastAsia="ja-JP" w:bidi="de-DE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645B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666660" w:themeColor="text2" w:themeTint="BF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454541" w:themeColor="text2" w:themeTint="E6"/>
      <w:sz w:val="34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ip\Documents\%7bCD5BA7D8-5DB2-41F3-8AFC-A69DB943748E%7dtf10002001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{CD5BA7D8-5DB2-41F3-8AFC-A69DB943748E}tf10002001</Template>
  <TotalTime>0</TotalTime>
  <Pages>2</Pages>
  <Words>20</Words>
  <Characters>127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Ferdinand</dc:creator>
  <cp:keywords/>
  <dc:description/>
  <cp:lastModifiedBy>Julius Ferdinand</cp:lastModifiedBy>
  <cp:revision>25</cp:revision>
  <dcterms:created xsi:type="dcterms:W3CDTF">2016-05-16T09:17:00Z</dcterms:created>
  <dcterms:modified xsi:type="dcterms:W3CDTF">2022-05-06T09:01:00Z</dcterms:modified>
</cp:coreProperties>
</file>